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53" w:rsidRPr="00B83853" w:rsidRDefault="00B83853" w:rsidP="00B83853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853" w:rsidRPr="00701B24" w:rsidRDefault="00701B24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val="tt-RU" w:eastAsia="ru-RU"/>
        </w:rPr>
        <w:t>Календарно-тематическое планирование учебного предмета</w:t>
      </w:r>
    </w:p>
    <w:p w:rsidR="00B83853" w:rsidRDefault="00B83853" w:rsidP="00AC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AC1D39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Математика 1 класс</w:t>
      </w:r>
    </w:p>
    <w:p w:rsidR="00AC1D39" w:rsidRPr="00AC1D39" w:rsidRDefault="00AC1D39" w:rsidP="00AC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B83853" w:rsidRPr="00B83853" w:rsidRDefault="00B83853" w:rsidP="00B8385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853" w:rsidRPr="00B83853" w:rsidRDefault="00B83853" w:rsidP="00B8385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853" w:rsidRDefault="00B83853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Default="000209BD" w:rsidP="00B83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9BD" w:rsidRPr="00B83853" w:rsidRDefault="000209BD" w:rsidP="00B83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B83853" w:rsidRDefault="00B83853" w:rsidP="00B83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552A6D" w:rsidRDefault="00E45826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2019 – 2020</w:t>
      </w:r>
      <w:r w:rsidR="007D618F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="00B83853" w:rsidRPr="00B83853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УЧЕБНЫЙ ГОД</w:t>
      </w:r>
    </w:p>
    <w:p w:rsidR="00552A6D" w:rsidRDefault="00552A6D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552A6D" w:rsidRDefault="00552A6D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552A6D" w:rsidRDefault="00552A6D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552A6D" w:rsidRDefault="00552A6D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552A6D" w:rsidRDefault="00552A6D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AC1D39" w:rsidRPr="00AC1D39" w:rsidRDefault="00AC1D39" w:rsidP="00AC1D39">
      <w:pPr>
        <w:spacing w:after="0" w:line="240" w:lineRule="auto"/>
        <w:jc w:val="center"/>
        <w:rPr>
          <w:rFonts w:eastAsia="Calibri"/>
          <w:lang w:val="tt-RU"/>
        </w:rPr>
      </w:pPr>
      <w:r>
        <w:rPr>
          <w:rFonts w:eastAsia="Calibri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Математика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1-4 классы. На основании учебного плана МБОУ </w:t>
      </w:r>
      <w:proofErr w:type="spellStart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чебный год на изучение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математику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классе отводится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неделю. Для освоения рабочей программы учебного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Математика</w:t>
      </w:r>
      <w:r w:rsidR="00B0684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 в 1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классе учебник из УМК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“Перспектива” авторов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Г.В.Дорофеев, Т.Н. Миракова, Т.Б.Бука</w:t>
      </w:r>
    </w:p>
    <w:p w:rsidR="00E45826" w:rsidRDefault="00E45826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45826" w:rsidRDefault="00E45826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A4139C" w:rsidRPr="00552A6D" w:rsidRDefault="00A4139C" w:rsidP="00552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 w:rsidRPr="00B83853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4139C" w:rsidRPr="00B83853" w:rsidRDefault="00A4139C" w:rsidP="00A41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99"/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781"/>
        <w:gridCol w:w="2268"/>
        <w:gridCol w:w="1735"/>
        <w:gridCol w:w="1417"/>
      </w:tblGrid>
      <w:tr w:rsidR="00AC1D39" w:rsidRPr="00B83853" w:rsidTr="00AC1D39">
        <w:trPr>
          <w:trHeight w:val="4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D39" w:rsidRPr="00AC1D39" w:rsidRDefault="00AC1D39" w:rsidP="00A41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39" w:rsidRPr="00B83853" w:rsidRDefault="00AC1D39" w:rsidP="00A41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C1D39" w:rsidRPr="00B83853" w:rsidTr="00AC1D39">
        <w:trPr>
          <w:trHeight w:val="51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39" w:rsidRPr="00B83853" w:rsidRDefault="00AC1D39" w:rsidP="00A41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39" w:rsidRPr="00B83853" w:rsidRDefault="00AC1D39" w:rsidP="00A41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AC1D39" w:rsidRPr="00B83853" w:rsidTr="00AC1D39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предметов.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</w:t>
            </w:r>
            <w:proofErr w:type="spellEnd"/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B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B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B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Величина предметов.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</w:t>
            </w:r>
            <w:proofErr w:type="spellEnd"/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зурлыклары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Расположение предметов.</w:t>
            </w:r>
          </w:p>
          <w:p w:rsidR="00AC1D39" w:rsidRPr="00552A6D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</w:t>
            </w:r>
            <w:proofErr w:type="spellEnd"/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урнашуы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счёт предметов. 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исәпләү.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Порядковый счёт предметов.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</w:t>
            </w:r>
            <w:proofErr w:type="spellEnd"/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тәртип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Расположение предметов по размеру.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зурлыклары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урнаштыру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групп предметов.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төркемнәрен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Расположение по времени.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Башта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әрсә,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аннары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нәрсә?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предметов.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больше?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меньше?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предмет төркемнәрен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предметов.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больше?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меньше?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предмет төркемнәрен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Диагностическая работа по теме «Сравнение и счет предметов»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Предметларны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предмет төркемнәрен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тикшерү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эше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Множество. Элемент множества.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Күплек. Күплек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элементлары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множества.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Күплек өлешләре.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множества.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Күплек өлешләре.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Равные множества.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Тигез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күплекләр.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Равные множества.</w:t>
            </w:r>
          </w:p>
          <w:p w:rsidR="00AC1D39" w:rsidRPr="00552A6D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Тигез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күплекләр.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Точки и линии.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Нокталар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сызыклар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Расположение множеств внутри,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между.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Эчендә,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тышында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Расположение множеств внутри,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между.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Эчендә,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тышында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552A6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Повторение.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Диагностическая работа по теме «Множества и действия с ними».</w:t>
            </w:r>
          </w:p>
          <w:p w:rsidR="00AC1D39" w:rsidRPr="00552A6D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</w:t>
            </w:r>
            <w:r w:rsidRPr="00552A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"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52A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Кү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552A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лекләр" темасы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буенча </w:t>
            </w:r>
            <w:r w:rsidRPr="00552A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тикшерү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эше</w:t>
            </w:r>
            <w:r w:rsidRPr="00552A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1.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Цифра 1.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Күп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ер.1 цифры. 1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цифрын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2. Цифра 2.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1,2 саннары.2 цифры. 2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цифрын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Прямая. Обозначение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исеме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</w:t>
            </w:r>
            <w:proofErr w:type="spellEnd"/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рассказов. Подготовка к введению понятия «задача»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Картиналар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хикәялә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төзү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 "Мәсәьлә" төшенчәсен бирүгә әзерлек.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</w:t>
            </w:r>
            <w:proofErr w:type="spellEnd"/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действий.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+,-,=.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+,-,=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тамгалары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Кушу,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игез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Отрезок. Обозначение отрезка.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Кисемтә һәм аның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исеме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3. Цифра 3.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 саны. 3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 Обозначение треугольника.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Өчпочмак. Өчпочмакның исеме.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4. Цифра 4.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 саны. 4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Четырёхуголь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ник. Прямоугольник. Обозначение </w:t>
            </w:r>
            <w:proofErr w:type="spellStart"/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четырёхуголь-ника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Дүртпочмак.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Турыпочмаклык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чисел.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Саннарны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5. Цифра 5.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5 саны.5 цифры.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6. Цифра 6.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 саны. 6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Замкнутые и незамкнутые линии.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Йомык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йомык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булмаган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сызыклар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Диагностическая работа по теме «Числа от 1 до 10»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"1-10 га кадә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саннар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тикшерү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эше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«суммы».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төшенчәсен бирү.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«разности».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Аерма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төшенчәсен бирү.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7. Цифра 7.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 саны. 7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отрезка.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Кисемтәнең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озынлыгы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0. Цифра 0.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0 саны . 0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8.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Цифра 8.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 саны. 8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9. Цифра 9.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 саны. 9 цифры.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10.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 саны.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«Нумерация».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"Нумерация"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Диагностическая работа по теме «Нумерация»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"Нумерация"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тикшерү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эше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«числового отрезка». </w:t>
            </w:r>
          </w:p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өстендә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Санлы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кисемтә" төшенчәсен бирү.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числа 1.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 не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приёма вида □ + 1; □ – 1.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+ 1; □ – 1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rPr>
          <w:trHeight w:val="7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примеров в несколько действий.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1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Берничә гамәлле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мисаллар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числа 2.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2 не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приёма вида □ + 2; □ – 2.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□ + 2; □ – 2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«задача».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Мәсьәлә төшенчәсен бирү.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числа 3.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3 не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приёма вида □ + 3; □ – 3.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+ 3; □ – 3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числа 4.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не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приёма вида □ + 4; □ –  4.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+ 4; □ – 4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освоение понятия «столько же…».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"Шулкадә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үк" төшенчәсе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Сантиметр.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Сантиметр.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освоение понятия «столько же и ещё…; столько же.., но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…».</w:t>
            </w:r>
          </w:p>
          <w:p w:rsidR="00AC1D39" w:rsidRPr="00552A6D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"Шулкадәр үк һәм тагын", "Шулкадәр үк, ләкин ...башка"төшенчәсен бирү.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берничә берәмлеккә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киметүгә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берничә берәмлеккә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киметүгә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Санны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берничә берәмлеккә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киметүгә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Диагностическая  работа по теме «Задачи на увеличение (уменьшение) числа на несколько единиц»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Работа над ошибками.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"Санны берничә берәмлеккә арттыру, киметүгә мәсьәләләр "темасы буенча тикшерү эше.Хаталар өстендә эш.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числа 5.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приёма вида □ + 5; □ –  5.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+ 5; □ – 5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приёма вида □ + 5; □ –  5.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+ 5; □ – 5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приёма вида □ + 5; □ –  5.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+ 5; □ – 5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Аерма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чагыштыруга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Аерма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чагыштыруга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"Масса" төшенчәсен бирү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"Масса" төшенчәсен бирү.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Кисемтәләрне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Кисемтәләрне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Слагаемые. Сумма.</w:t>
            </w:r>
          </w:p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Кушылучылар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сумма.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Слагаемые. Сумма.</w:t>
            </w:r>
          </w:p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Кушылучылар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сумма.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Слагаемые. Сумма.</w:t>
            </w:r>
          </w:p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Кушылучылар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, сумма.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 свойство сложения.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Кушуның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урын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алыштыру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үзлеге.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на нахождение суммы.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разных типов.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Төрле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типтагы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чисел 6,7,8,9.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6,7,8,9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саннарын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вида □ + 6; □ + 7; □ + 8; □ + 9.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□ + 6; □ + 7; □ + 8; □ + 9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очрагында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алымнары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УменьшаемоеВычитаемое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Разность.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Кимүче, киметүче,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аерма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Кимүче, киметүче,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аерма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Кимүче, киметүче,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аерма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Диагностическая работа по теме «Сложение и вычитание».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буенча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тикшерү </w:t>
            </w: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эш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е</w:t>
            </w: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F02457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F02457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F02457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өстендә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Берничә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сораулы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Берничә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сораулы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в два действия.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Ике гамәлле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в два действия.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Ике гамәлле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в два действия.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Ике гамәлле 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«литр».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"Литр" төшенчәсен кертү.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Билгесез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кушылучыны табу.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чисел 6,7,8,9.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6,7,8,9 саннарын алу.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вида □ - 6; □ - 7; □ - 8; □ – 9.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□ - 6; □ - 7; □ - 8; □ – 9 очрагында алу.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вида □ - 6; □ - 7; □ - 8; □ – 9.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□ - 6; □ - 7; □ - 8; □ – 9 очрагында алу.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таблицы сложения.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 табли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цасы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 өйрәнү.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таблицы сложения. 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Кушу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таблицасын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өйрәнү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таблицы сложения.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Кушу таблицасын өйрәнү.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«Сложение и вычитание».</w:t>
            </w:r>
          </w:p>
          <w:p w:rsidR="00AC1D39" w:rsidRPr="00B83853" w:rsidRDefault="00AC1D39" w:rsidP="003700AE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“Кушу һәм алу” темасы буенча кабатлау.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Диагностическая работа по теме «Сложение и вычитание».</w:t>
            </w:r>
          </w:p>
          <w:p w:rsidR="00AC1D39" w:rsidRPr="003700AE" w:rsidRDefault="00AC1D39" w:rsidP="003700AE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“Кушу һәм алу” темасы буенча тикшерү эше.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чисел второго десятка.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 Икенче дистә саннарының ясалышы.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Двузначные числа от 10 до 20.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10-20 кадәр икеурынлы саннар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Случаи сложения и вычитания чисел типа 10+4, 14-4, 14-10.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10+4, 14-4, 14-10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тибындагы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мисаллар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Случаи сложения и вычитания чисел типа 10+4, 14-4, 14-10.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10+4, 14-4, 14-10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тибындагы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мисаллар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Дециметр.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Дециметр.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ециметр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Ныгыту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Дециметр.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чыкмыйча кушу һәм алу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чыкмыйча кушу һәм 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вычитание чисел без перехода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Ныгыту.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чыкмыйча кушу һәм 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вычитание чисел без перехода через десяток. </w:t>
            </w:r>
          </w:p>
          <w:p w:rsidR="00AC1D39" w:rsidRPr="003700AE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Ныгыту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Дистә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чыкмыйча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кушу 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End"/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 теме «Решение задач в два действия».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“Ике гамәлле мәсьәләләр чишү”темасы буенча кабатлау.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“Ике гамәлле мәсьәләләр чишү”темасы буенча кабатлау.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“Ике гамәлле мәсьәләләр чишү”темасы буенча кабатлау.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Дистә аша чыгып кушу һәм 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3700AE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чыгып кушу һәм 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3700AE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3700AE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3700AE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Ныгыту.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чыгып кушу һәм 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Сложение с переходом через десяток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Кабатлау.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чыгып кушу һәм 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сложение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Дистә аша чыгып кушуга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мәсьәләләр  чишү.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сложение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Дистә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чыгып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кушуга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әр 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Решение задач на сложение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Дистә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чыгып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кушуга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мәсьәлә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әр  чишүне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сложения до 20.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 кадәр кушу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Таблицасы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Дистә аша чыгып алу.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с переходом через десяток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Дистә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чыгып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вычитание с переходом через десяток.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Дистә аша чыгып алуга мәсьәләләр  чишү.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двузначных чисел.</w:t>
            </w:r>
            <w:r w:rsidRPr="00B838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Икеурынлы саннарны алу.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1классе.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сыйныфта өйрәнгәннәр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 кабатлау.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B83853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Итоговый контроль.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Йомгаклау тикшерү эше.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D39" w:rsidRPr="00AC1D39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1классе. Решение задач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сыйныфта өйрәнгәннәр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не кабатлау. </w:t>
            </w:r>
          </w:p>
          <w:p w:rsidR="00AC1D39" w:rsidRPr="00B83853" w:rsidRDefault="00AC1D39" w:rsidP="00A4139C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Мәсьәләләр 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1классе.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Решение задач.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сыйныфта өйрәнгәннәр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 кабатлау. Мәсьәләләр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1классе.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Решение задач на логическое мышление.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 сыйныфта өйрәнгәннәр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 кабатлау. Логик фикерләүгә мәсьәләләр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C1D39" w:rsidRPr="000209BD" w:rsidTr="00AC1D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1классе.</w:t>
            </w: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Решение логических задач. 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сыйныфта өйрәнгәннәр</w:t>
            </w:r>
          </w:p>
          <w:p w:rsidR="00AC1D39" w:rsidRPr="00B83853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83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 кабатлау Логик мәсьәләләр чишү.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39" w:rsidRPr="00552A6D" w:rsidRDefault="00AC1D39" w:rsidP="00A41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171E8" w:rsidRPr="00552A6D" w:rsidRDefault="00F171E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71E8" w:rsidRPr="003700AE" w:rsidRDefault="00F171E8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171E8" w:rsidRPr="003700AE" w:rsidSect="00E458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AC51A0"/>
    <w:multiLevelType w:val="hybridMultilevel"/>
    <w:tmpl w:val="B5086398"/>
    <w:lvl w:ilvl="0" w:tplc="256CEDE6">
      <w:start w:val="1"/>
      <w:numFmt w:val="bullet"/>
      <w:lvlText w:val="•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D0C"/>
    <w:rsid w:val="000209BD"/>
    <w:rsid w:val="00103088"/>
    <w:rsid w:val="00115F0A"/>
    <w:rsid w:val="00125C5D"/>
    <w:rsid w:val="00180BB1"/>
    <w:rsid w:val="001C0D18"/>
    <w:rsid w:val="001F499D"/>
    <w:rsid w:val="003700AE"/>
    <w:rsid w:val="004573B8"/>
    <w:rsid w:val="00552A6D"/>
    <w:rsid w:val="006532D1"/>
    <w:rsid w:val="00682CF8"/>
    <w:rsid w:val="00684F6D"/>
    <w:rsid w:val="006D752B"/>
    <w:rsid w:val="00701B24"/>
    <w:rsid w:val="007D618F"/>
    <w:rsid w:val="008B4A50"/>
    <w:rsid w:val="00946C9E"/>
    <w:rsid w:val="009C058F"/>
    <w:rsid w:val="00A4139C"/>
    <w:rsid w:val="00A57698"/>
    <w:rsid w:val="00AC1D39"/>
    <w:rsid w:val="00B06847"/>
    <w:rsid w:val="00B267AC"/>
    <w:rsid w:val="00B83853"/>
    <w:rsid w:val="00B95067"/>
    <w:rsid w:val="00CE1849"/>
    <w:rsid w:val="00D6021D"/>
    <w:rsid w:val="00D8314F"/>
    <w:rsid w:val="00E206B6"/>
    <w:rsid w:val="00E45826"/>
    <w:rsid w:val="00ED31F9"/>
    <w:rsid w:val="00F02457"/>
    <w:rsid w:val="00F171E8"/>
    <w:rsid w:val="00F47D0C"/>
    <w:rsid w:val="00F854EA"/>
    <w:rsid w:val="00FE2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88"/>
  </w:style>
  <w:style w:type="paragraph" w:styleId="3">
    <w:name w:val="heading 3"/>
    <w:basedOn w:val="a"/>
    <w:next w:val="a"/>
    <w:link w:val="30"/>
    <w:autoRedefine/>
    <w:semiHidden/>
    <w:unhideWhenUsed/>
    <w:qFormat/>
    <w:rsid w:val="00A4139C"/>
    <w:pPr>
      <w:keepNext/>
      <w:spacing w:before="240" w:after="60" w:line="240" w:lineRule="auto"/>
      <w:ind w:firstLine="567"/>
      <w:jc w:val="center"/>
      <w:outlineLvl w:val="2"/>
    </w:pPr>
    <w:rPr>
      <w:rFonts w:ascii="Times New Roman" w:eastAsia="Calibri" w:hAnsi="Times New Roman" w:cs="Times New Roman"/>
      <w:b/>
      <w:bCs/>
      <w:i/>
      <w:sz w:val="28"/>
      <w:szCs w:val="28"/>
      <w:lang w:eastAsia="ru-RU"/>
    </w:rPr>
  </w:style>
  <w:style w:type="paragraph" w:styleId="4">
    <w:name w:val="heading 4"/>
    <w:basedOn w:val="a"/>
    <w:next w:val="a"/>
    <w:link w:val="40"/>
    <w:autoRedefine/>
    <w:semiHidden/>
    <w:unhideWhenUsed/>
    <w:qFormat/>
    <w:rsid w:val="00A4139C"/>
    <w:pPr>
      <w:keepNext/>
      <w:spacing w:before="240" w:after="60" w:line="240" w:lineRule="auto"/>
      <w:ind w:firstLine="14"/>
      <w:jc w:val="center"/>
      <w:outlineLvl w:val="3"/>
    </w:pPr>
    <w:rPr>
      <w:rFonts w:ascii="Arial" w:eastAsia="Times New Roman" w:hAnsi="Arial" w:cs="Times New Roman"/>
      <w:b/>
      <w:bC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3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A4139C"/>
    <w:rPr>
      <w:rFonts w:ascii="Times New Roman" w:eastAsia="Calibri" w:hAnsi="Times New Roman" w:cs="Times New Roman"/>
      <w:b/>
      <w:bCs/>
      <w:i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A4139C"/>
    <w:rPr>
      <w:rFonts w:ascii="Arial" w:eastAsia="Times New Roman" w:hAnsi="Arial" w:cs="Times New Roman"/>
      <w:b/>
      <w:bCs/>
      <w:sz w:val="36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A4139C"/>
  </w:style>
  <w:style w:type="character" w:styleId="a5">
    <w:name w:val="Hyperlink"/>
    <w:semiHidden/>
    <w:unhideWhenUsed/>
    <w:rsid w:val="00A4139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139C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A41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4139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A4139C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A4139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A4139C"/>
    <w:rPr>
      <w:rFonts w:ascii="Calibri" w:eastAsia="Times New Roman" w:hAnsi="Calibri" w:cs="Times New Roman"/>
    </w:rPr>
  </w:style>
  <w:style w:type="paragraph" w:styleId="ac">
    <w:name w:val="Title"/>
    <w:basedOn w:val="a"/>
    <w:link w:val="ad"/>
    <w:uiPriority w:val="99"/>
    <w:qFormat/>
    <w:rsid w:val="00A4139C"/>
    <w:pPr>
      <w:spacing w:before="240" w:after="60" w:line="240" w:lineRule="auto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A4139C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A4139C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4139C"/>
    <w:rPr>
      <w:rFonts w:ascii="Calibri" w:eastAsia="Calibri" w:hAnsi="Calibri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4139C"/>
    <w:pPr>
      <w:spacing w:after="120" w:line="480" w:lineRule="auto"/>
      <w:ind w:left="283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139C"/>
    <w:rPr>
      <w:rFonts w:ascii="Calibri" w:eastAsia="Calibri" w:hAnsi="Calibri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4139C"/>
    <w:pPr>
      <w:spacing w:after="120" w:line="240" w:lineRule="auto"/>
      <w:ind w:left="283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4139C"/>
    <w:rPr>
      <w:rFonts w:ascii="Calibri" w:eastAsia="Calibri" w:hAnsi="Calibri" w:cs="Times New Roman"/>
      <w:sz w:val="16"/>
      <w:szCs w:val="16"/>
      <w:lang w:eastAsia="ru-RU"/>
    </w:rPr>
  </w:style>
  <w:style w:type="paragraph" w:styleId="af0">
    <w:name w:val="No Spacing"/>
    <w:uiPriority w:val="1"/>
    <w:qFormat/>
    <w:rsid w:val="00A413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odzag120">
    <w:name w:val="podzag_120"/>
    <w:basedOn w:val="a"/>
    <w:uiPriority w:val="99"/>
    <w:rsid w:val="00A41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12">
    <w:name w:val="Название Знак1"/>
    <w:basedOn w:val="a0"/>
    <w:rsid w:val="00A4139C"/>
    <w:rPr>
      <w:rFonts w:ascii="Cambria" w:eastAsia="Times New Roman" w:hAnsi="Cambria" w:cs="Times New Roman" w:hint="default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3">
    <w:name w:val="Основной текст с отступом Знак1"/>
    <w:basedOn w:val="a0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A4139C"/>
    <w:rPr>
      <w:rFonts w:ascii="Calibri" w:hAnsi="Calibri" w:cs="Calibri" w:hint="default"/>
      <w:sz w:val="16"/>
      <w:szCs w:val="16"/>
      <w:lang w:eastAsia="en-US"/>
    </w:rPr>
  </w:style>
  <w:style w:type="character" w:styleId="af1">
    <w:name w:val="Emphasis"/>
    <w:basedOn w:val="a0"/>
    <w:uiPriority w:val="20"/>
    <w:qFormat/>
    <w:rsid w:val="00A4139C"/>
    <w:rPr>
      <w:i/>
      <w:iCs/>
    </w:rPr>
  </w:style>
  <w:style w:type="paragraph" w:customStyle="1" w:styleId="Standard">
    <w:name w:val="Standard"/>
    <w:rsid w:val="009C058F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C05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0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88"/>
  </w:style>
  <w:style w:type="paragraph" w:styleId="3">
    <w:name w:val="heading 3"/>
    <w:basedOn w:val="a"/>
    <w:next w:val="a"/>
    <w:link w:val="30"/>
    <w:autoRedefine/>
    <w:semiHidden/>
    <w:unhideWhenUsed/>
    <w:qFormat/>
    <w:rsid w:val="00A4139C"/>
    <w:pPr>
      <w:keepNext/>
      <w:spacing w:before="240" w:after="60" w:line="240" w:lineRule="auto"/>
      <w:ind w:firstLine="567"/>
      <w:jc w:val="center"/>
      <w:outlineLvl w:val="2"/>
    </w:pPr>
    <w:rPr>
      <w:rFonts w:ascii="Times New Roman" w:eastAsia="Calibri" w:hAnsi="Times New Roman" w:cs="Times New Roman"/>
      <w:b/>
      <w:bCs/>
      <w:i/>
      <w:sz w:val="28"/>
      <w:szCs w:val="28"/>
      <w:lang w:eastAsia="ru-RU"/>
    </w:rPr>
  </w:style>
  <w:style w:type="paragraph" w:styleId="4">
    <w:name w:val="heading 4"/>
    <w:basedOn w:val="a"/>
    <w:next w:val="a"/>
    <w:link w:val="40"/>
    <w:autoRedefine/>
    <w:semiHidden/>
    <w:unhideWhenUsed/>
    <w:qFormat/>
    <w:rsid w:val="00A4139C"/>
    <w:pPr>
      <w:keepNext/>
      <w:spacing w:before="240" w:after="60" w:line="240" w:lineRule="auto"/>
      <w:ind w:firstLine="14"/>
      <w:jc w:val="center"/>
      <w:outlineLvl w:val="3"/>
    </w:pPr>
    <w:rPr>
      <w:rFonts w:ascii="Arial" w:eastAsia="Times New Roman" w:hAnsi="Arial" w:cs="Times New Roman"/>
      <w:b/>
      <w:bC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3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A4139C"/>
    <w:rPr>
      <w:rFonts w:ascii="Times New Roman" w:eastAsia="Calibri" w:hAnsi="Times New Roman" w:cs="Times New Roman"/>
      <w:b/>
      <w:bCs/>
      <w:i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A4139C"/>
    <w:rPr>
      <w:rFonts w:ascii="Arial" w:eastAsia="Times New Roman" w:hAnsi="Arial" w:cs="Times New Roman"/>
      <w:b/>
      <w:bCs/>
      <w:sz w:val="36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A4139C"/>
  </w:style>
  <w:style w:type="character" w:styleId="a5">
    <w:name w:val="Hyperlink"/>
    <w:semiHidden/>
    <w:unhideWhenUsed/>
    <w:rsid w:val="00A4139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139C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A41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4139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A4139C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A4139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A4139C"/>
    <w:rPr>
      <w:rFonts w:ascii="Calibri" w:eastAsia="Times New Roman" w:hAnsi="Calibri" w:cs="Times New Roman"/>
    </w:rPr>
  </w:style>
  <w:style w:type="paragraph" w:styleId="ac">
    <w:name w:val="Title"/>
    <w:basedOn w:val="a"/>
    <w:link w:val="ad"/>
    <w:uiPriority w:val="99"/>
    <w:qFormat/>
    <w:rsid w:val="00A4139C"/>
    <w:pPr>
      <w:spacing w:before="240" w:after="60" w:line="240" w:lineRule="auto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A4139C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A4139C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4139C"/>
    <w:rPr>
      <w:rFonts w:ascii="Calibri" w:eastAsia="Calibri" w:hAnsi="Calibri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4139C"/>
    <w:pPr>
      <w:spacing w:after="120" w:line="480" w:lineRule="auto"/>
      <w:ind w:left="283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139C"/>
    <w:rPr>
      <w:rFonts w:ascii="Calibri" w:eastAsia="Calibri" w:hAnsi="Calibri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4139C"/>
    <w:pPr>
      <w:spacing w:after="120" w:line="240" w:lineRule="auto"/>
      <w:ind w:left="283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4139C"/>
    <w:rPr>
      <w:rFonts w:ascii="Calibri" w:eastAsia="Calibri" w:hAnsi="Calibri" w:cs="Times New Roman"/>
      <w:sz w:val="16"/>
      <w:szCs w:val="16"/>
      <w:lang w:eastAsia="ru-RU"/>
    </w:rPr>
  </w:style>
  <w:style w:type="paragraph" w:styleId="af0">
    <w:name w:val="No Spacing"/>
    <w:uiPriority w:val="1"/>
    <w:qFormat/>
    <w:rsid w:val="00A413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odzag120">
    <w:name w:val="podzag_120"/>
    <w:basedOn w:val="a"/>
    <w:uiPriority w:val="99"/>
    <w:rsid w:val="00A41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12">
    <w:name w:val="Название Знак1"/>
    <w:basedOn w:val="a0"/>
    <w:rsid w:val="00A4139C"/>
    <w:rPr>
      <w:rFonts w:ascii="Cambria" w:eastAsia="Times New Roman" w:hAnsi="Cambria" w:cs="Times New Roman" w:hint="default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3">
    <w:name w:val="Основной текст с отступом Знак1"/>
    <w:basedOn w:val="a0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A4139C"/>
    <w:rPr>
      <w:rFonts w:ascii="Calibri" w:hAnsi="Calibri" w:cs="Calibri" w:hint="default"/>
      <w:sz w:val="22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A4139C"/>
    <w:rPr>
      <w:rFonts w:ascii="Calibri" w:hAnsi="Calibri" w:cs="Calibri" w:hint="default"/>
      <w:sz w:val="16"/>
      <w:szCs w:val="16"/>
      <w:lang w:eastAsia="en-US"/>
    </w:rPr>
  </w:style>
  <w:style w:type="character" w:styleId="af1">
    <w:name w:val="Emphasis"/>
    <w:basedOn w:val="a0"/>
    <w:qFormat/>
    <w:rsid w:val="00A4139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25</cp:revision>
  <cp:lastPrinted>2019-10-31T05:49:00Z</cp:lastPrinted>
  <dcterms:created xsi:type="dcterms:W3CDTF">2016-03-23T09:41:00Z</dcterms:created>
  <dcterms:modified xsi:type="dcterms:W3CDTF">2020-02-25T10:07:00Z</dcterms:modified>
</cp:coreProperties>
</file>